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D6F4" w14:textId="3A8DA7B5" w:rsidR="00D30037" w:rsidRPr="00D30037" w:rsidRDefault="00D30037">
      <w:pPr>
        <w:rPr>
          <w:rFonts w:ascii="Times New Roman" w:hAnsi="Times New Roman" w:cs="Times New Roman"/>
          <w:sz w:val="24"/>
          <w:szCs w:val="24"/>
        </w:rPr>
      </w:pPr>
      <w:r w:rsidRPr="00D30037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DE5A77">
        <w:rPr>
          <w:rFonts w:ascii="Times New Roman" w:hAnsi="Times New Roman" w:cs="Times New Roman"/>
          <w:sz w:val="24"/>
          <w:szCs w:val="24"/>
        </w:rPr>
        <w:t xml:space="preserve">43. a Zakona o lokalnoj i područnoj (regionalnoj) samoupravi („Narodne novine“ broj 33/01, 60/01, 129/05, 109/07, 125/08, 36/09, 150/11, 144/12, 19/13, 137/15, 123/17, 98/19 i 144/20) i članka </w:t>
      </w:r>
      <w:r w:rsidR="005111BD">
        <w:rPr>
          <w:rFonts w:ascii="Times New Roman" w:hAnsi="Times New Roman" w:cs="Times New Roman"/>
          <w:sz w:val="24"/>
          <w:szCs w:val="24"/>
        </w:rPr>
        <w:t xml:space="preserve">46. </w:t>
      </w:r>
      <w:r w:rsidRPr="00D30037">
        <w:rPr>
          <w:rFonts w:ascii="Times New Roman" w:hAnsi="Times New Roman" w:cs="Times New Roman"/>
          <w:sz w:val="24"/>
          <w:szCs w:val="24"/>
        </w:rPr>
        <w:t xml:space="preserve"> Statuta Općine Svetvinčenat</w:t>
      </w:r>
      <w:r w:rsidR="005111BD">
        <w:rPr>
          <w:rFonts w:ascii="Times New Roman" w:hAnsi="Times New Roman" w:cs="Times New Roman"/>
          <w:sz w:val="24"/>
          <w:szCs w:val="24"/>
        </w:rPr>
        <w:t xml:space="preserve"> („Službene novine Općine Svetvinčenat“ br. 2/13</w:t>
      </w:r>
      <w:r w:rsidR="007258B4">
        <w:rPr>
          <w:rFonts w:ascii="Times New Roman" w:hAnsi="Times New Roman" w:cs="Times New Roman"/>
          <w:sz w:val="24"/>
          <w:szCs w:val="24"/>
        </w:rPr>
        <w:t>, 3/21</w:t>
      </w:r>
      <w:r w:rsidR="005111BD">
        <w:rPr>
          <w:rFonts w:ascii="Times New Roman" w:hAnsi="Times New Roman" w:cs="Times New Roman"/>
          <w:sz w:val="24"/>
          <w:szCs w:val="24"/>
        </w:rPr>
        <w:t>)</w:t>
      </w:r>
      <w:r w:rsidRPr="00D30037">
        <w:rPr>
          <w:rFonts w:ascii="Times New Roman" w:hAnsi="Times New Roman" w:cs="Times New Roman"/>
          <w:sz w:val="24"/>
          <w:szCs w:val="24"/>
        </w:rPr>
        <w:t xml:space="preserve">, Načelnik Općine Svetvinčenat dana </w:t>
      </w:r>
      <w:r w:rsidR="00116F91">
        <w:rPr>
          <w:rFonts w:ascii="Times New Roman" w:hAnsi="Times New Roman" w:cs="Times New Roman"/>
          <w:sz w:val="24"/>
          <w:szCs w:val="24"/>
        </w:rPr>
        <w:t>16. lipnja</w:t>
      </w:r>
      <w:r w:rsidR="007258B4">
        <w:rPr>
          <w:rFonts w:ascii="Times New Roman" w:hAnsi="Times New Roman" w:cs="Times New Roman"/>
          <w:sz w:val="24"/>
          <w:szCs w:val="24"/>
        </w:rPr>
        <w:t xml:space="preserve"> 202</w:t>
      </w:r>
      <w:r w:rsidR="00F375DF">
        <w:rPr>
          <w:rFonts w:ascii="Times New Roman" w:hAnsi="Times New Roman" w:cs="Times New Roman"/>
          <w:sz w:val="24"/>
          <w:szCs w:val="24"/>
        </w:rPr>
        <w:t>5</w:t>
      </w:r>
      <w:r w:rsidR="007258B4">
        <w:rPr>
          <w:rFonts w:ascii="Times New Roman" w:hAnsi="Times New Roman" w:cs="Times New Roman"/>
          <w:sz w:val="24"/>
          <w:szCs w:val="24"/>
        </w:rPr>
        <w:t xml:space="preserve">. godine, </w:t>
      </w:r>
      <w:r w:rsidRPr="00D30037">
        <w:rPr>
          <w:rFonts w:ascii="Times New Roman" w:hAnsi="Times New Roman" w:cs="Times New Roman"/>
          <w:sz w:val="24"/>
          <w:szCs w:val="24"/>
        </w:rPr>
        <w:t>don</w:t>
      </w:r>
      <w:r w:rsidR="007258B4">
        <w:rPr>
          <w:rFonts w:ascii="Times New Roman" w:hAnsi="Times New Roman" w:cs="Times New Roman"/>
          <w:sz w:val="24"/>
          <w:szCs w:val="24"/>
        </w:rPr>
        <w:t>os</w:t>
      </w:r>
      <w:r w:rsidRPr="00D30037">
        <w:rPr>
          <w:rFonts w:ascii="Times New Roman" w:hAnsi="Times New Roman" w:cs="Times New Roman"/>
          <w:sz w:val="24"/>
          <w:szCs w:val="24"/>
        </w:rPr>
        <w:t>i</w:t>
      </w:r>
    </w:p>
    <w:p w14:paraId="7DD5275A" w14:textId="6AE6350C" w:rsidR="00D30037" w:rsidRPr="00F375DF" w:rsidRDefault="00D30037" w:rsidP="00F375D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5DF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7553AA4B" w14:textId="6C428D8F" w:rsidR="00D30037" w:rsidRDefault="00D30037" w:rsidP="00F375D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5DF">
        <w:rPr>
          <w:rFonts w:ascii="Times New Roman" w:hAnsi="Times New Roman" w:cs="Times New Roman"/>
          <w:b/>
          <w:bCs/>
          <w:sz w:val="24"/>
          <w:szCs w:val="24"/>
        </w:rPr>
        <w:t xml:space="preserve">o imenovanju </w:t>
      </w:r>
      <w:r w:rsidR="00DE5A77" w:rsidRPr="00F375DF">
        <w:rPr>
          <w:rFonts w:ascii="Times New Roman" w:hAnsi="Times New Roman" w:cs="Times New Roman"/>
          <w:b/>
          <w:bCs/>
          <w:sz w:val="24"/>
          <w:szCs w:val="24"/>
        </w:rPr>
        <w:t>privremenog zamjenika načelnika</w:t>
      </w:r>
    </w:p>
    <w:p w14:paraId="108000ED" w14:textId="77777777" w:rsidR="00F375DF" w:rsidRPr="00F375DF" w:rsidRDefault="00F375DF" w:rsidP="00F375D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8F02A" w14:textId="75D68989" w:rsidR="00D30037" w:rsidRPr="00C76269" w:rsidRDefault="00DE5A77" w:rsidP="00D30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269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2E24AE8" w14:textId="16877CFA" w:rsidR="00D30037" w:rsidRPr="00D30037" w:rsidRDefault="00DE5A77" w:rsidP="00D30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Općine Svetvinčenat, na početku mandata 202</w:t>
      </w:r>
      <w:r w:rsidR="00F375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375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375D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godine iz redova članova Općinskog vijeća imenuje </w:t>
      </w:r>
      <w:r w:rsidR="00116F91">
        <w:rPr>
          <w:rFonts w:ascii="Times New Roman" w:hAnsi="Times New Roman" w:cs="Times New Roman"/>
          <w:sz w:val="24"/>
          <w:szCs w:val="24"/>
        </w:rPr>
        <w:t>DARVIN ŽUFIĆ</w:t>
      </w:r>
      <w:r>
        <w:rPr>
          <w:rFonts w:ascii="Times New Roman" w:hAnsi="Times New Roman" w:cs="Times New Roman"/>
          <w:sz w:val="24"/>
          <w:szCs w:val="24"/>
        </w:rPr>
        <w:t xml:space="preserve"> za privremenog zamjenika </w:t>
      </w:r>
      <w:r w:rsidR="00D30037" w:rsidRPr="00D30037">
        <w:rPr>
          <w:rFonts w:ascii="Times New Roman" w:hAnsi="Times New Roman" w:cs="Times New Roman"/>
          <w:sz w:val="24"/>
          <w:szCs w:val="24"/>
        </w:rPr>
        <w:t>načelnik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0037" w:rsidRPr="00D30037">
        <w:rPr>
          <w:rFonts w:ascii="Times New Roman" w:hAnsi="Times New Roman" w:cs="Times New Roman"/>
          <w:sz w:val="24"/>
          <w:szCs w:val="24"/>
        </w:rPr>
        <w:t>.</w:t>
      </w:r>
    </w:p>
    <w:p w14:paraId="7E608357" w14:textId="0231D9DD" w:rsidR="00D30037" w:rsidRPr="00C76269" w:rsidRDefault="00DE5A77" w:rsidP="00D30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269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D30037" w:rsidRPr="00C762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7FB6A5" w14:textId="1328CE29" w:rsidR="00DE5A77" w:rsidRDefault="00DE5A77" w:rsidP="00DE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Privremeni načelnik, zamjenjuje načelnika za vrijeme trajanja duže odsutnosti</w:t>
      </w:r>
      <w:r w:rsidR="00F5481E">
        <w:rPr>
          <w:rFonts w:ascii="Times New Roman" w:hAnsi="Times New Roman" w:cs="Times New Roman"/>
          <w:sz w:val="24"/>
          <w:szCs w:val="24"/>
        </w:rPr>
        <w:t>, ili iz drugih razloga spriječenosti zbog kojih načelnik nije u mogućnosti obavljati svoju dužnost.</w:t>
      </w:r>
    </w:p>
    <w:p w14:paraId="1F79C108" w14:textId="4D88E4EF" w:rsidR="00F5481E" w:rsidRDefault="00F5481E" w:rsidP="00DE5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zamjenivanja načelnika, privremeni zamjenik ostvaruje prava načelnika.</w:t>
      </w:r>
    </w:p>
    <w:p w14:paraId="17C39059" w14:textId="2C076590" w:rsidR="00F5481E" w:rsidRPr="00C76269" w:rsidRDefault="00F5481E" w:rsidP="00F548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269">
        <w:rPr>
          <w:rFonts w:ascii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32D0012E" w14:textId="5B9D6456" w:rsidR="00F5481E" w:rsidRDefault="00F5481E" w:rsidP="00F54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nastupanja okolnosti propisanih člankom 2. ove Odluke, načelnik može opunomoćiti privremenog zamjenika za obavljanje određenih poslova iz svog djelokruga.</w:t>
      </w:r>
    </w:p>
    <w:p w14:paraId="401F1880" w14:textId="1A7677D8" w:rsidR="00FC0A96" w:rsidRDefault="00FC0A96" w:rsidP="00F54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obavljanju povjerenih poslova, privremeni zamjenik dužan je pridržavati se uputa načelnika i za tako povjerene poslove ne prestaje odgovornost načelnika.</w:t>
      </w:r>
    </w:p>
    <w:p w14:paraId="4DE04A65" w14:textId="3CFEEBCA" w:rsidR="00FC0A96" w:rsidRDefault="00FC0A96" w:rsidP="00F54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Privremeni zamjenik za obavljanje </w:t>
      </w:r>
      <w:r w:rsidR="0061321F">
        <w:rPr>
          <w:rFonts w:ascii="Times New Roman" w:hAnsi="Times New Roman" w:cs="Times New Roman"/>
          <w:sz w:val="24"/>
          <w:szCs w:val="24"/>
        </w:rPr>
        <w:t xml:space="preserve">povjerenih </w:t>
      </w:r>
      <w:r>
        <w:rPr>
          <w:rFonts w:ascii="Times New Roman" w:hAnsi="Times New Roman" w:cs="Times New Roman"/>
          <w:sz w:val="24"/>
          <w:szCs w:val="24"/>
        </w:rPr>
        <w:t>poslova</w:t>
      </w:r>
      <w:r w:rsidR="0061321F">
        <w:rPr>
          <w:rFonts w:ascii="Times New Roman" w:hAnsi="Times New Roman" w:cs="Times New Roman"/>
          <w:sz w:val="24"/>
          <w:szCs w:val="24"/>
        </w:rPr>
        <w:t>, do nastupanja okolnosti iz članka 2. ove Odluke nema pravo na naknadu.</w:t>
      </w:r>
    </w:p>
    <w:p w14:paraId="1AA86C9E" w14:textId="704476C5" w:rsidR="0061321F" w:rsidRPr="00C76269" w:rsidRDefault="0061321F" w:rsidP="006132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269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D8D5709" w14:textId="03F08DB1" w:rsidR="0061321F" w:rsidRDefault="0061321F" w:rsidP="00613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Privremeni zamjenik </w:t>
      </w:r>
      <w:r w:rsidR="00E31CF8">
        <w:rPr>
          <w:rFonts w:ascii="Times New Roman" w:hAnsi="Times New Roman" w:cs="Times New Roman"/>
          <w:sz w:val="24"/>
          <w:szCs w:val="24"/>
        </w:rPr>
        <w:t>ovlašten je obavljati redovne i nužne poslove za funkcioniranje Općine.</w:t>
      </w:r>
    </w:p>
    <w:p w14:paraId="3E786BE2" w14:textId="22E40C2F" w:rsidR="00E31CF8" w:rsidRPr="00C76269" w:rsidRDefault="00E31CF8" w:rsidP="00E31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269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4D894CCB" w14:textId="0DCC6306" w:rsidR="00D30037" w:rsidRPr="00D30037" w:rsidRDefault="00D30037" w:rsidP="00D30037">
      <w:pPr>
        <w:rPr>
          <w:rFonts w:ascii="Times New Roman" w:hAnsi="Times New Roman" w:cs="Times New Roman"/>
          <w:sz w:val="24"/>
          <w:szCs w:val="24"/>
        </w:rPr>
      </w:pPr>
      <w:r w:rsidRPr="00D30037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E31CF8">
        <w:rPr>
          <w:rFonts w:ascii="Times New Roman" w:hAnsi="Times New Roman" w:cs="Times New Roman"/>
          <w:sz w:val="24"/>
          <w:szCs w:val="24"/>
        </w:rPr>
        <w:t>osmog dana od dana objave u „Službenim novinama Općine Svetvinčenat“.</w:t>
      </w:r>
    </w:p>
    <w:p w14:paraId="5B54E2E2" w14:textId="2BDA2F8E" w:rsidR="00D30037" w:rsidRPr="00F375DF" w:rsidRDefault="00D30037" w:rsidP="00F375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75DF">
        <w:rPr>
          <w:rFonts w:ascii="Times New Roman" w:hAnsi="Times New Roman" w:cs="Times New Roman"/>
          <w:sz w:val="24"/>
          <w:szCs w:val="24"/>
        </w:rPr>
        <w:t>KLASA:</w:t>
      </w:r>
      <w:r w:rsidR="00ED2106" w:rsidRPr="00F375DF">
        <w:rPr>
          <w:rFonts w:ascii="Times New Roman" w:hAnsi="Times New Roman" w:cs="Times New Roman"/>
          <w:sz w:val="24"/>
          <w:szCs w:val="24"/>
        </w:rPr>
        <w:t xml:space="preserve"> 02</w:t>
      </w:r>
      <w:r w:rsidR="007B690E">
        <w:rPr>
          <w:rFonts w:ascii="Times New Roman" w:hAnsi="Times New Roman" w:cs="Times New Roman"/>
          <w:sz w:val="24"/>
          <w:szCs w:val="24"/>
        </w:rPr>
        <w:t>4</w:t>
      </w:r>
      <w:r w:rsidR="00ED2106" w:rsidRPr="00F375DF">
        <w:rPr>
          <w:rFonts w:ascii="Times New Roman" w:hAnsi="Times New Roman" w:cs="Times New Roman"/>
          <w:sz w:val="24"/>
          <w:szCs w:val="24"/>
        </w:rPr>
        <w:t>-0</w:t>
      </w:r>
      <w:r w:rsidR="00E009C1">
        <w:rPr>
          <w:rFonts w:ascii="Times New Roman" w:hAnsi="Times New Roman" w:cs="Times New Roman"/>
          <w:sz w:val="24"/>
          <w:szCs w:val="24"/>
        </w:rPr>
        <w:t>2</w:t>
      </w:r>
      <w:r w:rsidR="00ED2106" w:rsidRPr="00F375DF">
        <w:rPr>
          <w:rFonts w:ascii="Times New Roman" w:hAnsi="Times New Roman" w:cs="Times New Roman"/>
          <w:sz w:val="24"/>
          <w:szCs w:val="24"/>
        </w:rPr>
        <w:t>/2</w:t>
      </w:r>
      <w:r w:rsidR="00F375DF" w:rsidRPr="00F375DF">
        <w:rPr>
          <w:rFonts w:ascii="Times New Roman" w:hAnsi="Times New Roman" w:cs="Times New Roman"/>
          <w:sz w:val="24"/>
          <w:szCs w:val="24"/>
        </w:rPr>
        <w:t>5</w:t>
      </w:r>
      <w:r w:rsidR="00ED2106" w:rsidRPr="00F375DF">
        <w:rPr>
          <w:rFonts w:ascii="Times New Roman" w:hAnsi="Times New Roman" w:cs="Times New Roman"/>
          <w:sz w:val="24"/>
          <w:szCs w:val="24"/>
        </w:rPr>
        <w:t>-0</w:t>
      </w:r>
      <w:r w:rsidR="007B690E">
        <w:rPr>
          <w:rFonts w:ascii="Times New Roman" w:hAnsi="Times New Roman" w:cs="Times New Roman"/>
          <w:sz w:val="24"/>
          <w:szCs w:val="24"/>
        </w:rPr>
        <w:t>3</w:t>
      </w:r>
      <w:r w:rsidR="00ED2106" w:rsidRPr="00F375DF">
        <w:rPr>
          <w:rFonts w:ascii="Times New Roman" w:hAnsi="Times New Roman" w:cs="Times New Roman"/>
          <w:sz w:val="24"/>
          <w:szCs w:val="24"/>
        </w:rPr>
        <w:t>/</w:t>
      </w:r>
      <w:r w:rsidR="007B690E">
        <w:rPr>
          <w:rFonts w:ascii="Times New Roman" w:hAnsi="Times New Roman" w:cs="Times New Roman"/>
          <w:sz w:val="24"/>
          <w:szCs w:val="24"/>
        </w:rPr>
        <w:t>1</w:t>
      </w:r>
    </w:p>
    <w:p w14:paraId="6290D948" w14:textId="124D5D99" w:rsidR="00D30037" w:rsidRPr="00F375DF" w:rsidRDefault="00D30037" w:rsidP="00F375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75DF">
        <w:rPr>
          <w:rFonts w:ascii="Times New Roman" w:hAnsi="Times New Roman" w:cs="Times New Roman"/>
          <w:sz w:val="24"/>
          <w:szCs w:val="24"/>
        </w:rPr>
        <w:t>URBROJ:</w:t>
      </w:r>
      <w:r w:rsidR="00ED2106" w:rsidRPr="00F375DF">
        <w:rPr>
          <w:rFonts w:ascii="Times New Roman" w:hAnsi="Times New Roman" w:cs="Times New Roman"/>
          <w:sz w:val="24"/>
          <w:szCs w:val="24"/>
        </w:rPr>
        <w:t xml:space="preserve"> 216</w:t>
      </w:r>
      <w:r w:rsidR="00F375DF" w:rsidRPr="00F375DF">
        <w:rPr>
          <w:rFonts w:ascii="Times New Roman" w:hAnsi="Times New Roman" w:cs="Times New Roman"/>
          <w:sz w:val="24"/>
          <w:szCs w:val="24"/>
        </w:rPr>
        <w:t>3-35</w:t>
      </w:r>
      <w:r w:rsidR="00ED2106" w:rsidRPr="00F375DF">
        <w:rPr>
          <w:rFonts w:ascii="Times New Roman" w:hAnsi="Times New Roman" w:cs="Times New Roman"/>
          <w:sz w:val="24"/>
          <w:szCs w:val="24"/>
        </w:rPr>
        <w:t>-02-1-2</w:t>
      </w:r>
      <w:r w:rsidR="00F375DF" w:rsidRPr="00F375DF">
        <w:rPr>
          <w:rFonts w:ascii="Times New Roman" w:hAnsi="Times New Roman" w:cs="Times New Roman"/>
          <w:sz w:val="24"/>
          <w:szCs w:val="24"/>
        </w:rPr>
        <w:t>5</w:t>
      </w:r>
      <w:r w:rsidR="00ED2106" w:rsidRPr="00F375DF">
        <w:rPr>
          <w:rFonts w:ascii="Times New Roman" w:hAnsi="Times New Roman" w:cs="Times New Roman"/>
          <w:sz w:val="24"/>
          <w:szCs w:val="24"/>
        </w:rPr>
        <w:t>-</w:t>
      </w:r>
      <w:r w:rsidR="00E31CF8" w:rsidRPr="00F375DF">
        <w:rPr>
          <w:rFonts w:ascii="Times New Roman" w:hAnsi="Times New Roman" w:cs="Times New Roman"/>
          <w:sz w:val="24"/>
          <w:szCs w:val="24"/>
        </w:rPr>
        <w:t>1</w:t>
      </w:r>
    </w:p>
    <w:p w14:paraId="69EC8F8C" w14:textId="633B515E" w:rsidR="00D30037" w:rsidRDefault="00D30037" w:rsidP="00F375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75DF">
        <w:rPr>
          <w:rFonts w:ascii="Times New Roman" w:hAnsi="Times New Roman" w:cs="Times New Roman"/>
          <w:sz w:val="24"/>
          <w:szCs w:val="24"/>
        </w:rPr>
        <w:t>Svetvinčenat</w:t>
      </w:r>
      <w:r w:rsidR="007258B4" w:rsidRPr="00F375DF">
        <w:rPr>
          <w:rFonts w:ascii="Times New Roman" w:hAnsi="Times New Roman" w:cs="Times New Roman"/>
          <w:sz w:val="24"/>
          <w:szCs w:val="24"/>
        </w:rPr>
        <w:t xml:space="preserve">, </w:t>
      </w:r>
      <w:r w:rsidR="00116F91">
        <w:rPr>
          <w:rFonts w:ascii="Times New Roman" w:hAnsi="Times New Roman" w:cs="Times New Roman"/>
          <w:sz w:val="24"/>
          <w:szCs w:val="24"/>
        </w:rPr>
        <w:t>16.06.2025</w:t>
      </w:r>
      <w:r w:rsidRPr="00F375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B8CA0C" w14:textId="77777777" w:rsidR="00F375DF" w:rsidRPr="00F375DF" w:rsidRDefault="00F375DF" w:rsidP="00F375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4BD962" w14:textId="73D6223D" w:rsidR="00D30037" w:rsidRPr="00F375DF" w:rsidRDefault="00F375DF" w:rsidP="00F375D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D30037" w:rsidRPr="00F375DF">
        <w:rPr>
          <w:rFonts w:ascii="Times New Roman" w:hAnsi="Times New Roman" w:cs="Times New Roman"/>
          <w:sz w:val="24"/>
          <w:szCs w:val="24"/>
        </w:rPr>
        <w:t>NAČELNIK:</w:t>
      </w:r>
    </w:p>
    <w:p w14:paraId="2F5C0D50" w14:textId="03A6E1FE" w:rsidR="00D30037" w:rsidRPr="00F375DF" w:rsidRDefault="007258B4" w:rsidP="00F375D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375DF">
        <w:rPr>
          <w:rFonts w:ascii="Times New Roman" w:hAnsi="Times New Roman" w:cs="Times New Roman"/>
          <w:sz w:val="24"/>
          <w:szCs w:val="24"/>
        </w:rPr>
        <w:t>Dean Perković, mag.oec.</w:t>
      </w:r>
    </w:p>
    <w:sectPr w:rsidR="00D30037" w:rsidRPr="00F3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C413F"/>
    <w:multiLevelType w:val="hybridMultilevel"/>
    <w:tmpl w:val="3E2ED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46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37"/>
    <w:rsid w:val="00064986"/>
    <w:rsid w:val="00116F91"/>
    <w:rsid w:val="004808C9"/>
    <w:rsid w:val="00485652"/>
    <w:rsid w:val="005111BD"/>
    <w:rsid w:val="005B6B9E"/>
    <w:rsid w:val="0061321F"/>
    <w:rsid w:val="006348EE"/>
    <w:rsid w:val="007258B4"/>
    <w:rsid w:val="00746CD6"/>
    <w:rsid w:val="007B690E"/>
    <w:rsid w:val="00B24D36"/>
    <w:rsid w:val="00C76269"/>
    <w:rsid w:val="00D30037"/>
    <w:rsid w:val="00DE5A77"/>
    <w:rsid w:val="00E009C1"/>
    <w:rsid w:val="00E31CF8"/>
    <w:rsid w:val="00ED2106"/>
    <w:rsid w:val="00F375DF"/>
    <w:rsid w:val="00F5481E"/>
    <w:rsid w:val="00FC0A96"/>
    <w:rsid w:val="00FC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8575F6D"/>
  <w15:docId w15:val="{45689CFF-8FC9-404A-86D7-3B59A6C4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037"/>
    <w:pPr>
      <w:ind w:left="720"/>
      <w:contextualSpacing/>
    </w:pPr>
  </w:style>
  <w:style w:type="paragraph" w:styleId="NoSpacing">
    <w:name w:val="No Spacing"/>
    <w:uiPriority w:val="1"/>
    <w:qFormat/>
    <w:rsid w:val="00F37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Općina Svetvinčenat 3</cp:lastModifiedBy>
  <cp:revision>3</cp:revision>
  <dcterms:created xsi:type="dcterms:W3CDTF">2025-09-01T11:42:00Z</dcterms:created>
  <dcterms:modified xsi:type="dcterms:W3CDTF">2025-09-11T09:59:00Z</dcterms:modified>
</cp:coreProperties>
</file>